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9CF93" w14:textId="0D419EC2" w:rsidR="002060FB" w:rsidRPr="00236572" w:rsidRDefault="002060FB" w:rsidP="006F67B9">
      <w:pPr>
        <w:spacing w:line="360" w:lineRule="auto"/>
        <w:jc w:val="right"/>
        <w:rPr>
          <w:rFonts w:ascii="Arial" w:eastAsia="Times New Roman" w:hAnsi="Arial" w:cs="Arial"/>
          <w:sz w:val="22"/>
          <w:szCs w:val="22"/>
        </w:rPr>
      </w:pPr>
      <w:r w:rsidRPr="00236572">
        <w:rPr>
          <w:rFonts w:ascii="Arial" w:eastAsia="Times New Roman" w:hAnsi="Arial" w:cs="Arial"/>
          <w:sz w:val="22"/>
          <w:szCs w:val="22"/>
        </w:rPr>
        <w:t xml:space="preserve">Załącznik nr </w:t>
      </w:r>
      <w:r w:rsidR="002A5E46">
        <w:rPr>
          <w:rFonts w:ascii="Arial" w:eastAsia="Times New Roman" w:hAnsi="Arial" w:cs="Arial"/>
          <w:sz w:val="22"/>
          <w:szCs w:val="22"/>
        </w:rPr>
        <w:t>4 do SWZ   ZAMK.ZP.320.K.</w:t>
      </w:r>
      <w:r w:rsidR="002931F9">
        <w:rPr>
          <w:rFonts w:ascii="Arial" w:eastAsia="Times New Roman" w:hAnsi="Arial" w:cs="Arial"/>
          <w:sz w:val="22"/>
          <w:szCs w:val="22"/>
        </w:rPr>
        <w:t>2</w:t>
      </w:r>
      <w:r w:rsidR="006F67B9" w:rsidRPr="00236572">
        <w:rPr>
          <w:rFonts w:ascii="Arial" w:eastAsia="Times New Roman" w:hAnsi="Arial" w:cs="Arial"/>
          <w:sz w:val="22"/>
          <w:szCs w:val="22"/>
        </w:rPr>
        <w:t>.202</w:t>
      </w:r>
      <w:r w:rsidR="002931F9">
        <w:rPr>
          <w:rFonts w:ascii="Arial" w:eastAsia="Times New Roman" w:hAnsi="Arial" w:cs="Arial"/>
          <w:sz w:val="22"/>
          <w:szCs w:val="22"/>
        </w:rPr>
        <w:t>5</w:t>
      </w:r>
      <w:r w:rsidR="006F67B9" w:rsidRPr="00236572">
        <w:rPr>
          <w:rFonts w:ascii="Arial" w:eastAsia="Times New Roman" w:hAnsi="Arial" w:cs="Arial"/>
          <w:sz w:val="22"/>
          <w:szCs w:val="22"/>
        </w:rPr>
        <w:t>.DP</w:t>
      </w:r>
    </w:p>
    <w:p w14:paraId="24B40F1E" w14:textId="77777777" w:rsidR="006F67B9" w:rsidRPr="006F67B9" w:rsidRDefault="006F67B9" w:rsidP="006F67B9">
      <w:pPr>
        <w:spacing w:line="360" w:lineRule="auto"/>
        <w:jc w:val="right"/>
        <w:rPr>
          <w:rFonts w:ascii="Arial" w:eastAsia="Times New Roman" w:hAnsi="Arial" w:cs="Arial"/>
        </w:rPr>
      </w:pPr>
    </w:p>
    <w:p w14:paraId="0A407ADD" w14:textId="77777777" w:rsidR="006F67B9" w:rsidRPr="000728AE" w:rsidRDefault="006F67B9" w:rsidP="006F67B9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66B6300C" w14:textId="77777777" w:rsidR="006F67B9" w:rsidRDefault="006F67B9" w:rsidP="006F67B9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765E2C4D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5D66E0D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5E48A7BC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2457CE49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57918B14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05915FD3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3515E829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47843D0" w14:textId="36C089FB" w:rsidR="006F67B9" w:rsidRDefault="006F67B9" w:rsidP="006F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DD3079">
        <w:rPr>
          <w:rFonts w:ascii="Arial" w:hAnsi="Arial" w:cs="Arial"/>
          <w:sz w:val="20"/>
          <w:szCs w:val="20"/>
        </w:rPr>
        <w:t>on, e-mail</w:t>
      </w:r>
    </w:p>
    <w:p w14:paraId="34CE5103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2AB4A6B9" w14:textId="77777777" w:rsidR="006F67B9" w:rsidRDefault="006F67B9" w:rsidP="006F67B9">
      <w:pPr>
        <w:rPr>
          <w:rFonts w:ascii="Arial" w:hAnsi="Arial" w:cs="Arial"/>
          <w:sz w:val="20"/>
          <w:szCs w:val="20"/>
        </w:rPr>
      </w:pPr>
    </w:p>
    <w:p w14:paraId="6A06C0BF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201D455E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1DFAE2CB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</w:p>
    <w:p w14:paraId="3CDB4FB3" w14:textId="77777777" w:rsidR="006F67B9" w:rsidRDefault="006F67B9" w:rsidP="006F67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Plac Bohaterów 13; 69-100 Słubice</w:t>
      </w:r>
    </w:p>
    <w:p w14:paraId="638E8C82" w14:textId="77777777" w:rsidR="002060FB" w:rsidRDefault="002060FB" w:rsidP="002060FB">
      <w:pPr>
        <w:rPr>
          <w:rFonts w:ascii="Arial" w:eastAsia="Times New Roman" w:hAnsi="Arial" w:cs="Arial"/>
          <w:b/>
          <w:bCs/>
        </w:rPr>
      </w:pPr>
    </w:p>
    <w:p w14:paraId="6F6CE337" w14:textId="77777777" w:rsidR="006F67B9" w:rsidRPr="006F67B9" w:rsidRDefault="006F67B9" w:rsidP="002060FB">
      <w:pPr>
        <w:rPr>
          <w:rFonts w:ascii="Arial" w:eastAsia="Times New Roman" w:hAnsi="Arial" w:cs="Arial"/>
          <w:b/>
          <w:bCs/>
        </w:rPr>
      </w:pPr>
    </w:p>
    <w:p w14:paraId="6EB14A50" w14:textId="3E8865F5" w:rsidR="002060FB" w:rsidRPr="00236572" w:rsidRDefault="00236572" w:rsidP="002060FB">
      <w:pPr>
        <w:widowControl/>
        <w:suppressAutoHyphens w:val="0"/>
        <w:spacing w:after="120"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 w:rsidRPr="00236572">
        <w:rPr>
          <w:rFonts w:ascii="Arial" w:eastAsia="Calibri" w:hAnsi="Arial" w:cs="Arial"/>
          <w:b/>
          <w:color w:val="auto"/>
          <w:u w:val="single"/>
        </w:rPr>
        <w:t xml:space="preserve">OŚWIADCZENIE PODMIOTU UDOSTĘPNIAJĄCEGO ZASOBY </w:t>
      </w:r>
    </w:p>
    <w:p w14:paraId="227CDF44" w14:textId="77777777" w:rsidR="002060FB" w:rsidRPr="006F67B9" w:rsidRDefault="002060FB" w:rsidP="002060FB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 xml:space="preserve">składane na podstawie art. 125 ust. 5 ustawy z dnia 11 września 2019 r. </w:t>
      </w:r>
    </w:p>
    <w:p w14:paraId="2B8E0574" w14:textId="2BAFC146" w:rsidR="002060FB" w:rsidRPr="006F67B9" w:rsidRDefault="00236572" w:rsidP="002060FB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>
        <w:rPr>
          <w:rFonts w:ascii="Arial" w:eastAsia="Calibri" w:hAnsi="Arial" w:cs="Arial"/>
          <w:b/>
          <w:color w:val="auto"/>
        </w:rPr>
        <w:t xml:space="preserve"> Prawo zamówień publicznych (j.t</w:t>
      </w:r>
      <w:r w:rsidR="002060FB" w:rsidRPr="006F67B9">
        <w:rPr>
          <w:rFonts w:ascii="Arial" w:eastAsia="Calibri" w:hAnsi="Arial" w:cs="Arial"/>
          <w:b/>
          <w:color w:val="auto"/>
        </w:rPr>
        <w:t>. Dz.U z 202</w:t>
      </w:r>
      <w:r w:rsidR="0094698B">
        <w:rPr>
          <w:rFonts w:ascii="Arial" w:eastAsia="Calibri" w:hAnsi="Arial" w:cs="Arial"/>
          <w:b/>
          <w:color w:val="auto"/>
        </w:rPr>
        <w:t>4</w:t>
      </w:r>
      <w:r>
        <w:rPr>
          <w:rFonts w:ascii="Arial" w:eastAsia="Calibri" w:hAnsi="Arial" w:cs="Arial"/>
          <w:b/>
          <w:color w:val="auto"/>
        </w:rPr>
        <w:t xml:space="preserve"> </w:t>
      </w:r>
      <w:r w:rsidR="002060FB" w:rsidRPr="006F67B9">
        <w:rPr>
          <w:rFonts w:ascii="Arial" w:eastAsia="Calibri" w:hAnsi="Arial" w:cs="Arial"/>
          <w:b/>
          <w:color w:val="auto"/>
        </w:rPr>
        <w:t>r</w:t>
      </w:r>
      <w:r>
        <w:rPr>
          <w:rFonts w:ascii="Arial" w:eastAsia="Calibri" w:hAnsi="Arial" w:cs="Arial"/>
          <w:b/>
          <w:color w:val="auto"/>
        </w:rPr>
        <w:t>.</w:t>
      </w:r>
      <w:r w:rsidR="002060FB" w:rsidRPr="006F67B9">
        <w:rPr>
          <w:rFonts w:ascii="Arial" w:eastAsia="Calibri" w:hAnsi="Arial" w:cs="Arial"/>
          <w:b/>
          <w:color w:val="auto"/>
        </w:rPr>
        <w:t>, poz. 1</w:t>
      </w:r>
      <w:r w:rsidR="0094698B">
        <w:rPr>
          <w:rFonts w:ascii="Arial" w:eastAsia="Calibri" w:hAnsi="Arial" w:cs="Arial"/>
          <w:b/>
          <w:color w:val="auto"/>
        </w:rPr>
        <w:t>320</w:t>
      </w:r>
      <w:r w:rsidR="002060FB" w:rsidRPr="006F67B9">
        <w:rPr>
          <w:rFonts w:ascii="Arial" w:eastAsia="Calibri" w:hAnsi="Arial" w:cs="Arial"/>
          <w:b/>
          <w:color w:val="auto"/>
        </w:rPr>
        <w:t>)</w:t>
      </w:r>
    </w:p>
    <w:p w14:paraId="0273ED24" w14:textId="77777777" w:rsidR="002060FB" w:rsidRPr="006F67B9" w:rsidRDefault="002060FB" w:rsidP="002060FB">
      <w:pPr>
        <w:rPr>
          <w:rFonts w:ascii="Arial" w:eastAsia="Times New Roman" w:hAnsi="Arial" w:cs="Arial"/>
          <w:b/>
          <w:bCs/>
        </w:rPr>
      </w:pPr>
    </w:p>
    <w:p w14:paraId="7FD36F72" w14:textId="1AC4F0D0" w:rsidR="000B0D0F" w:rsidRPr="006F67B9" w:rsidRDefault="000B0D0F" w:rsidP="0089046A">
      <w:pPr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Times New Roman" w:hAnsi="Arial" w:cs="Arial"/>
        </w:rPr>
        <w:t>Dotyczy</w:t>
      </w:r>
      <w:r w:rsidR="006B646D">
        <w:rPr>
          <w:rFonts w:ascii="Arial" w:eastAsia="Times New Roman" w:hAnsi="Arial" w:cs="Arial"/>
        </w:rPr>
        <w:t xml:space="preserve"> zadania pod nazwą:</w:t>
      </w:r>
      <w:r w:rsidRPr="006F67B9">
        <w:rPr>
          <w:rFonts w:ascii="Arial" w:eastAsia="Times New Roman" w:hAnsi="Arial" w:cs="Arial"/>
        </w:rPr>
        <w:t xml:space="preserve"> </w:t>
      </w:r>
      <w:r w:rsidR="006B646D">
        <w:rPr>
          <w:rFonts w:ascii="Arial" w:hAnsi="Arial" w:cs="Arial"/>
        </w:rPr>
        <w:t>Całoroczne kompleksowe utrzymanie czystości</w:t>
      </w:r>
      <w:r w:rsidR="006B646D">
        <w:rPr>
          <w:rFonts w:ascii="Arial" w:hAnsi="Arial" w:cs="Arial"/>
        </w:rPr>
        <w:br/>
        <w:t>i utrzymanie zimowe na targowisku miejskim przy ul. Sportowej w Słubicach</w:t>
      </w:r>
      <w:r w:rsidR="006B646D">
        <w:rPr>
          <w:rFonts w:ascii="Arial" w:hAnsi="Arial" w:cs="Arial"/>
        </w:rPr>
        <w:br/>
        <w:t>w roku 202</w:t>
      </w:r>
      <w:r w:rsidR="002931F9">
        <w:rPr>
          <w:rFonts w:ascii="Arial" w:hAnsi="Arial" w:cs="Arial"/>
        </w:rPr>
        <w:t>6</w:t>
      </w:r>
      <w:r w:rsidR="006B646D">
        <w:rPr>
          <w:rFonts w:ascii="Arial" w:hAnsi="Arial" w:cs="Arial"/>
        </w:rPr>
        <w:t>”.</w:t>
      </w:r>
    </w:p>
    <w:p w14:paraId="0C8E301D" w14:textId="77777777" w:rsidR="00241EF6" w:rsidRPr="006F67B9" w:rsidRDefault="00241EF6" w:rsidP="002060FB">
      <w:pPr>
        <w:widowControl/>
        <w:suppressAutoHyphens w:val="0"/>
        <w:spacing w:before="120" w:line="360" w:lineRule="auto"/>
        <w:rPr>
          <w:rFonts w:ascii="Arial" w:eastAsia="Calibri" w:hAnsi="Arial" w:cs="Arial"/>
          <w:b/>
          <w:color w:val="auto"/>
        </w:rPr>
      </w:pPr>
    </w:p>
    <w:p w14:paraId="09C58555" w14:textId="5C3F8996" w:rsidR="002060FB" w:rsidRPr="006F67B9" w:rsidRDefault="007F50AE" w:rsidP="002060FB">
      <w:pPr>
        <w:widowControl/>
        <w:suppressAutoHyphens w:val="0"/>
        <w:spacing w:before="120" w:line="360" w:lineRule="auto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>I</w:t>
      </w:r>
      <w:r w:rsidR="002060FB" w:rsidRPr="006F67B9">
        <w:rPr>
          <w:rFonts w:ascii="Arial" w:eastAsia="Calibri" w:hAnsi="Arial" w:cs="Arial"/>
          <w:b/>
          <w:color w:val="auto"/>
        </w:rPr>
        <w:t>. Oświadczenie dotyczące spełniania warunków udziału w post</w:t>
      </w:r>
      <w:r w:rsidRPr="006F67B9">
        <w:rPr>
          <w:rFonts w:ascii="Arial" w:eastAsia="Calibri" w:hAnsi="Arial" w:cs="Arial"/>
          <w:b/>
          <w:color w:val="auto"/>
        </w:rPr>
        <w:t>ę</w:t>
      </w:r>
      <w:r w:rsidR="002060FB" w:rsidRPr="006F67B9">
        <w:rPr>
          <w:rFonts w:ascii="Arial" w:eastAsia="Calibri" w:hAnsi="Arial" w:cs="Arial"/>
          <w:b/>
          <w:color w:val="auto"/>
        </w:rPr>
        <w:t>powaniu</w:t>
      </w:r>
      <w:r w:rsidRPr="006F67B9">
        <w:rPr>
          <w:rFonts w:ascii="Arial" w:eastAsia="Calibri" w:hAnsi="Arial" w:cs="Arial"/>
          <w:b/>
          <w:color w:val="auto"/>
        </w:rPr>
        <w:t>.</w:t>
      </w:r>
    </w:p>
    <w:p w14:paraId="0495F632" w14:textId="706D20CC" w:rsidR="005942EC" w:rsidRPr="006F67B9" w:rsidRDefault="002060FB" w:rsidP="00241EF6">
      <w:pPr>
        <w:spacing w:line="360" w:lineRule="auto"/>
        <w:jc w:val="both"/>
        <w:rPr>
          <w:rFonts w:ascii="Arial" w:eastAsia="Times New Roman" w:hAnsi="Arial" w:cs="Arial"/>
        </w:rPr>
      </w:pPr>
      <w:bookmarkStart w:id="0" w:name="_Hlk71115924"/>
      <w:r w:rsidRPr="006F67B9">
        <w:rPr>
          <w:rFonts w:ascii="Arial" w:eastAsia="Times New Roman" w:hAnsi="Arial" w:cs="Arial"/>
        </w:rPr>
        <w:t xml:space="preserve">Oświadczam, że spełniam warunki udziału w postępowaniu określone przez zamawiającego w Specyfikacji warunków zamówienia </w:t>
      </w:r>
      <w:r w:rsidR="006F67B9">
        <w:rPr>
          <w:rFonts w:ascii="Arial" w:eastAsia="Times New Roman" w:hAnsi="Arial" w:cs="Arial"/>
        </w:rPr>
        <w:t>w dział</w:t>
      </w:r>
      <w:r w:rsidRPr="006F67B9">
        <w:rPr>
          <w:rFonts w:ascii="Arial" w:eastAsia="Times New Roman" w:hAnsi="Arial" w:cs="Arial"/>
        </w:rPr>
        <w:t xml:space="preserve"> VI </w:t>
      </w:r>
      <w:bookmarkEnd w:id="0"/>
      <w:r w:rsidR="006F67B9">
        <w:rPr>
          <w:rFonts w:ascii="Arial" w:eastAsia="Times New Roman" w:hAnsi="Arial" w:cs="Arial"/>
        </w:rPr>
        <w:t>pkt 3.</w:t>
      </w:r>
    </w:p>
    <w:p w14:paraId="2327FA2E" w14:textId="77777777" w:rsidR="00926D33" w:rsidRPr="006F67B9" w:rsidRDefault="00926D33" w:rsidP="00241EF6">
      <w:pPr>
        <w:spacing w:line="360" w:lineRule="auto"/>
        <w:jc w:val="both"/>
        <w:rPr>
          <w:rFonts w:ascii="Arial" w:eastAsia="Calibri" w:hAnsi="Arial" w:cs="Arial"/>
          <w:b/>
          <w:bCs/>
          <w:iCs/>
          <w:color w:val="FF0000"/>
        </w:rPr>
      </w:pPr>
    </w:p>
    <w:p w14:paraId="71B93D4A" w14:textId="58AE76D6" w:rsidR="002060FB" w:rsidRPr="006F67B9" w:rsidRDefault="007F50AE" w:rsidP="002060FB">
      <w:pPr>
        <w:widowControl/>
        <w:suppressAutoHyphens w:val="0"/>
        <w:spacing w:before="120" w:line="360" w:lineRule="auto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>II</w:t>
      </w:r>
      <w:r w:rsidR="002060FB" w:rsidRPr="006F67B9">
        <w:rPr>
          <w:rFonts w:ascii="Arial" w:eastAsia="Calibri" w:hAnsi="Arial" w:cs="Arial"/>
          <w:b/>
          <w:color w:val="auto"/>
        </w:rPr>
        <w:t>. Oświadczenie dotyczące przesłanek wykluczenia z postępowania</w:t>
      </w:r>
      <w:r w:rsidR="002931F9">
        <w:rPr>
          <w:rFonts w:ascii="Arial" w:eastAsia="Calibri" w:hAnsi="Arial" w:cs="Arial"/>
          <w:b/>
          <w:color w:val="auto"/>
        </w:rPr>
        <w:t xml:space="preserve"> </w:t>
      </w:r>
      <w:r w:rsidR="002931F9" w:rsidRPr="002931F9">
        <w:rPr>
          <w:rFonts w:ascii="Arial" w:eastAsia="Calibri" w:hAnsi="Arial" w:cs="Arial"/>
          <w:bCs/>
          <w:i/>
          <w:iCs/>
          <w:color w:val="auto"/>
          <w:sz w:val="22"/>
          <w:szCs w:val="22"/>
        </w:rPr>
        <w:t>(niepotrzebne wykreślić)</w:t>
      </w:r>
    </w:p>
    <w:p w14:paraId="1677D4F3" w14:textId="46A97BFB" w:rsidR="002060FB" w:rsidRPr="006F67B9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1</w:t>
      </w:r>
      <w:r w:rsidR="0068321A" w:rsidRPr="006F67B9">
        <w:rPr>
          <w:rFonts w:ascii="Arial" w:eastAsia="Calibri" w:hAnsi="Arial" w:cs="Arial"/>
          <w:color w:val="auto"/>
        </w:rPr>
        <w:t xml:space="preserve">. </w:t>
      </w:r>
      <w:r w:rsidRPr="006F67B9">
        <w:rPr>
          <w:rFonts w:ascii="Arial" w:eastAsia="Calibri" w:hAnsi="Arial" w:cs="Arial"/>
          <w:color w:val="auto"/>
        </w:rPr>
        <w:t>Oświadczam, że nie podlegam wykluczeniu z postępowania o udzielenie zamówienia na podstawie art. 108 ust. 1 ustawy Prawo zamówień publicznych.</w:t>
      </w:r>
    </w:p>
    <w:p w14:paraId="0E311C96" w14:textId="2D323072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2. Oświadczam, że zachodzą w stosunku do mnie podstawy wyklucze</w:t>
      </w:r>
      <w:r w:rsidR="002A5E46">
        <w:rPr>
          <w:rFonts w:ascii="Arial" w:eastAsia="Calibri" w:hAnsi="Arial" w:cs="Arial"/>
          <w:color w:val="auto"/>
        </w:rPr>
        <w:t>nia</w:t>
      </w:r>
      <w:r w:rsidR="002A5E46">
        <w:rPr>
          <w:rFonts w:ascii="Arial" w:eastAsia="Calibri" w:hAnsi="Arial" w:cs="Arial"/>
          <w:color w:val="auto"/>
        </w:rPr>
        <w:br/>
      </w:r>
      <w:r w:rsidR="006F67B9">
        <w:rPr>
          <w:rFonts w:ascii="Arial" w:eastAsia="Calibri" w:hAnsi="Arial" w:cs="Arial"/>
          <w:color w:val="auto"/>
        </w:rPr>
        <w:t>z postępowania na podstawie</w:t>
      </w:r>
      <w:r w:rsidRPr="006F67B9">
        <w:rPr>
          <w:rFonts w:ascii="Arial" w:eastAsia="Calibri" w:hAnsi="Arial" w:cs="Arial"/>
          <w:color w:val="auto"/>
        </w:rPr>
        <w:t xml:space="preserve"> art. ………..………………… ustawy Prawo zamówień publicznych </w:t>
      </w:r>
      <w:r w:rsidRPr="006F67B9">
        <w:rPr>
          <w:rFonts w:ascii="Arial" w:eastAsia="Calibri" w:hAnsi="Arial" w:cs="Arial"/>
          <w:i/>
          <w:color w:val="auto"/>
        </w:rPr>
        <w:t>(podać mającą zastosowanie podstawę wykluczenia spośród wymienionych w art. 108 ust.1 ustawy Prawo zamówień publicznych).</w:t>
      </w:r>
      <w:r w:rsidRPr="006F67B9">
        <w:rPr>
          <w:rFonts w:ascii="Arial" w:eastAsia="Calibri" w:hAnsi="Arial" w:cs="Arial"/>
          <w:color w:val="auto"/>
        </w:rPr>
        <w:t xml:space="preserve"> </w:t>
      </w:r>
    </w:p>
    <w:p w14:paraId="0D2263B6" w14:textId="0D1E37F2" w:rsidR="002060FB" w:rsidRPr="006F67B9" w:rsidRDefault="002060FB" w:rsidP="006F67B9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Jednocześnie oświadczam, że w związku z ww. okolicznością, na podstawie art. 110 ust. 2 ustawy Prawo zamówień publiczny</w:t>
      </w:r>
      <w:r w:rsidR="006F67B9">
        <w:rPr>
          <w:rFonts w:ascii="Arial" w:eastAsia="Calibri" w:hAnsi="Arial" w:cs="Arial"/>
          <w:color w:val="auto"/>
        </w:rPr>
        <w:t>ch, podjąłem następujące środki n</w:t>
      </w:r>
      <w:r w:rsidRPr="006F67B9">
        <w:rPr>
          <w:rFonts w:ascii="Arial" w:eastAsia="Calibri" w:hAnsi="Arial" w:cs="Arial"/>
          <w:color w:val="auto"/>
        </w:rPr>
        <w:t xml:space="preserve">aprawcze: </w:t>
      </w:r>
      <w:r w:rsidRPr="006F67B9">
        <w:rPr>
          <w:rFonts w:ascii="Arial" w:eastAsia="Calibri" w:hAnsi="Arial" w:cs="Arial"/>
          <w:color w:val="auto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6F67B9">
        <w:rPr>
          <w:rFonts w:ascii="Arial" w:eastAsia="Calibri" w:hAnsi="Arial" w:cs="Arial"/>
          <w:color w:val="auto"/>
        </w:rPr>
        <w:t>………………………………………</w:t>
      </w:r>
    </w:p>
    <w:p w14:paraId="7B57FFF3" w14:textId="6DC1890D" w:rsidR="002060FB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…………………………………………………………………………………………..…………………...........…………………………………</w:t>
      </w:r>
      <w:r w:rsidR="006F67B9">
        <w:rPr>
          <w:rFonts w:ascii="Arial" w:eastAsia="Calibri" w:hAnsi="Arial" w:cs="Arial"/>
          <w:color w:val="auto"/>
        </w:rPr>
        <w:t>…………………………………………….</w:t>
      </w:r>
    </w:p>
    <w:p w14:paraId="3726FCEB" w14:textId="1ABBBE3A" w:rsidR="006F67B9" w:rsidRPr="006F67B9" w:rsidRDefault="006F67B9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>
        <w:rPr>
          <w:rFonts w:ascii="Arial" w:eastAsia="Calibri" w:hAnsi="Arial" w:cs="Arial"/>
          <w:color w:val="auto"/>
        </w:rPr>
        <w:t>………………………………………………………………………………………………….</w:t>
      </w:r>
    </w:p>
    <w:p w14:paraId="7A030E60" w14:textId="77777777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Cs/>
          <w:color w:val="auto"/>
        </w:rPr>
      </w:pPr>
    </w:p>
    <w:p w14:paraId="0442C816" w14:textId="77777777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6F67B9">
        <w:rPr>
          <w:rFonts w:ascii="Arial" w:eastAsia="Calibri" w:hAnsi="Arial" w:cs="Arial"/>
          <w:b/>
          <w:color w:val="auto"/>
        </w:rPr>
        <w:t>III. OŚWIADCZENIE DOTYCZĄCE PODANYCH INFORMACJI:</w:t>
      </w:r>
    </w:p>
    <w:p w14:paraId="1102A333" w14:textId="402AB3B4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>Oświadczam, że wszystkie informacje podane w powyższych oświadczeniach są aktualne i zgodne</w:t>
      </w:r>
      <w:r w:rsidR="006F67B9">
        <w:rPr>
          <w:rFonts w:ascii="Arial" w:eastAsia="Calibri" w:hAnsi="Arial" w:cs="Arial"/>
          <w:color w:val="auto"/>
        </w:rPr>
        <w:t xml:space="preserve"> </w:t>
      </w:r>
      <w:r w:rsidRPr="006F67B9">
        <w:rPr>
          <w:rFonts w:ascii="Arial" w:eastAsia="Calibri" w:hAnsi="Arial" w:cs="Arial"/>
          <w:color w:val="auto"/>
        </w:rPr>
        <w:t>z prawdą oraz zostały przedstawione z pełną świadomością konsekwencji wprowadzenia zamawiającego w błąd przy przedstawianiu informacji.</w:t>
      </w: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</w:r>
    </w:p>
    <w:p w14:paraId="2D3B9FA3" w14:textId="77777777" w:rsidR="002060FB" w:rsidRPr="006F67B9" w:rsidRDefault="002060FB" w:rsidP="002060F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</w:r>
      <w:r w:rsidRPr="006F67B9">
        <w:rPr>
          <w:rFonts w:ascii="Arial" w:eastAsia="Calibri" w:hAnsi="Arial" w:cs="Arial"/>
          <w:color w:val="auto"/>
        </w:rPr>
        <w:tab/>
        <w:t xml:space="preserve">                                                      </w:t>
      </w:r>
    </w:p>
    <w:p w14:paraId="12AD24F5" w14:textId="77777777" w:rsidR="00EE00B0" w:rsidRPr="006F67B9" w:rsidRDefault="002060FB" w:rsidP="006E268F">
      <w:pPr>
        <w:spacing w:line="360" w:lineRule="auto"/>
        <w:ind w:left="3540" w:firstLine="708"/>
        <w:rPr>
          <w:rFonts w:ascii="Arial" w:eastAsia="Times New Roman" w:hAnsi="Arial" w:cs="Arial"/>
        </w:rPr>
      </w:pPr>
      <w:r w:rsidRPr="006F67B9">
        <w:rPr>
          <w:rFonts w:ascii="Arial" w:eastAsia="Times New Roman" w:hAnsi="Arial" w:cs="Arial"/>
        </w:rPr>
        <w:t xml:space="preserve">    </w:t>
      </w:r>
      <w:r w:rsidRPr="006F67B9">
        <w:rPr>
          <w:rFonts w:ascii="Arial" w:eastAsia="Times New Roman" w:hAnsi="Arial" w:cs="Arial"/>
        </w:rPr>
        <w:tab/>
      </w:r>
      <w:r w:rsidRPr="006F67B9">
        <w:rPr>
          <w:rFonts w:ascii="Arial" w:eastAsia="Times New Roman" w:hAnsi="Arial" w:cs="Arial"/>
        </w:rPr>
        <w:tab/>
        <w:t xml:space="preserve">          </w:t>
      </w:r>
    </w:p>
    <w:p w14:paraId="2D08F2B3" w14:textId="77777777" w:rsidR="00EE00B0" w:rsidRPr="006F67B9" w:rsidRDefault="00EE00B0" w:rsidP="006E268F">
      <w:pPr>
        <w:spacing w:line="360" w:lineRule="auto"/>
        <w:ind w:left="3540" w:firstLine="708"/>
        <w:rPr>
          <w:rFonts w:ascii="Arial" w:eastAsia="Times New Roman" w:hAnsi="Arial" w:cs="Arial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BBC0B2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1BAF7DD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81542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2F6CB5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78EB2B6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642519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AA9916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CBD8F85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6CEED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C3BC79" w14:textId="17D17C71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A9FA83B" w14:textId="3A05CD94" w:rsidR="0068321A" w:rsidRDefault="0068321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BAC810F" w14:textId="606C5FE6" w:rsidR="0068321A" w:rsidRDefault="0068321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01ED0E7" w14:textId="77777777" w:rsidR="0094698B" w:rsidRPr="00F17E7B" w:rsidRDefault="0094698B" w:rsidP="0094698B">
      <w:pPr>
        <w:spacing w:line="360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Wyciąg z ustawy z dnia 11 września 2019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Prawo zamówień publicznych (j.t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. Dz. U. z  202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4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 poz.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320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) :</w:t>
      </w:r>
    </w:p>
    <w:p w14:paraId="194112A0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70743C65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1) będącego osobą fizyczną, którego prawomocnie skazano za przestępstwo:</w:t>
      </w:r>
    </w:p>
    <w:p w14:paraId="363DD857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a) udziału w zorganizowanej grupie przestępczej albo związku mającym na celu popełnienie przestępstwa lub prze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s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tępstwa skarbowego, o którym mowa w art. 258 Kodeksu karnego,</w:t>
      </w:r>
    </w:p>
    <w:p w14:paraId="7DA15FF0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b) handlu ludźmi, o którym mowa w art. 189a Kodeksu karnego,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Dziennik Ustaw – 39 – Poz. 1320</w:t>
      </w:r>
    </w:p>
    <w:p w14:paraId="32EA6E54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c) o którym mowa w art. 228–230a, art. 250a Kodeksu karnego, w art. 46–48 ustawy z dnia 25 czerwca 2010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sporcie (Dz. U. z 2023 r. poz. 2048 oraz z 2024 r. poz. 1166) lub w art. 54 ust. 1–4 ustawy z dnia 12 maja 2011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refundacji leków, środków spożywczych specjalnego przeznaczenia żywieniowego oraz wyrobów medycznych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(Dz. U. z 2024 r. poz. 930),</w:t>
      </w:r>
    </w:p>
    <w:p w14:paraId="669754F8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d) finansowania przestępstwa o charakterze terrorystycznym, o którym mowa w art. 165a Kodeksu karnego, lub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przestępstwo udaremniania lub utrudniania stwierdzenia przestępnego pochodzenia pieniędzy lub ukrywania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pochodzenia, o którym mowa w art. 299 Kodeksu karnego,</w:t>
      </w:r>
    </w:p>
    <w:p w14:paraId="56A3A0BC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e) o charakterze terrorystycznym, o którym mowa w art. 115 § 20 Kodeksu karnego, lub mające na celu popełnienie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tego przestępstwa,</w:t>
      </w:r>
    </w:p>
    <w:p w14:paraId="5E5A22B0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f) powierzenia wykonywania pracy małoletniemu cudzoziemcowi, o którym mowa w art. 9 ust. 2 ustawy 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15 czerwca 2012 r. o skutkach powierzania wykonywania pracy cudzoziemcom przebywającym wbrew przepisom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na terytorium Rzeczypospolitej Polskiej (Dz. U. z 2021 r. poz. 745),</w:t>
      </w:r>
    </w:p>
    <w:p w14:paraId="42F1A456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g) przeciwko obrotowi gospodarczemu, o których mowa w art. 296–307 Kodeksu karnego,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p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rzestępstwo oszustwa,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którym mowa w art. 286 Kodeksu karnego, przestępstwo przeciwko wiarygodności dokumentów, o których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mowa w art. 270–277d Kodeksu karnego, lub przestępstwo skarbowe,</w:t>
      </w:r>
    </w:p>
    <w:p w14:paraId="4B3A4E62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– lub za odpowiedni czyn zabroniony określony w przepisach prawa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o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bcego;</w:t>
      </w:r>
    </w:p>
    <w:p w14:paraId="16DDE8F6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skazano za przestępstwo, o którym mowa w pkt 1;</w:t>
      </w:r>
    </w:p>
    <w:p w14:paraId="5A3ED34C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3) wobec którego wydano prawomocny wyrok sądu lub ostateczną decyzję administracyjną 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zaleganiu z uiszczeniem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podatków, opłat lub składek na ubezpieczenie społeczne lub zdrowotne,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c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hyba że wykonawca odpowiednio przed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upływem terminu do składania wniosków o dopuszczenie do udziału w postępowaniu albo przed upływem terminu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składania ofert dokonał płatności należnych podatków, opłat lub składek na ubezpieczenie społeczne lub zdrowotne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wraz z odsetkami lub grzywnami lub zawarł wiążące porozumienie w sprawie spłaty tych należności;</w:t>
      </w:r>
    </w:p>
    <w:p w14:paraId="373CF1B6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4) wobec którego prawomocnie orzeczono zakaz ubiegania się o zamówienia publiczne;</w:t>
      </w:r>
    </w:p>
    <w:p w14:paraId="3811AA8F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oferty częściowe lub wnioski o dopuszczenie do udziału w postępowaniu, chyba że wykażą, że przygotowali te oferty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lub wnioski niezależnie od siebie;</w:t>
      </w:r>
    </w:p>
    <w:p w14:paraId="18C908D1" w14:textId="77777777" w:rsidR="0094698B" w:rsidRPr="00F023F7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6) jeżeli, w przypadkach, o których mowa w art. 85 ust. 1, doszło do zakłócenia konkurencji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w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ynikającego z wcześniejszego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zaangażowania tego wykonawcy lub podmiotu, który należy z wykonawcą do tej samej grupy kapitałowej w rozumieniu ustawy z dnia 16 lutego 2007 r. o ochronie konkurencji i konsumentów, chyba że spowodowane tym zakłócenie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konkurencji może być wyeliminowane w inny sposób niż przez wykluczenie wykonawcy z udziału w postępowaniu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udzielenie zamówienia.</w:t>
      </w:r>
    </w:p>
    <w:p w14:paraId="7363FDBC" w14:textId="77777777" w:rsidR="0094698B" w:rsidRPr="00F17E7B" w:rsidRDefault="0094698B" w:rsidP="0094698B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2. Z postępowania o udzielenie zamówienia, w przypadku zamówienia o wartości równej lub przekraczającej wyrażoną w złotych równowartość kwoty dla robót budowlanych – 20 000 000 euro, a dla dostaw lub usług – 10 000 000 euro,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wyklucza się wykonawcę, który udaremnia lub utrudnia stwierdzenie przestępnego pochodzenia pieniędzy lub ukrywa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pochodzenie, w związku z brakiem możliwości ustalenia beneficjenta rzeczywistego, w rozumieniu art. 2 ust. 2 pkt 1 ustawy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 marca 2018 r. o przeciwdziałaniu praniu pieniędzy oraz finansowaniu terroryzmu (Dz. U. z 2023 r. poz. 1124, 1285, 1723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i 1843 oraz z 2024 r. poz. 850 i 1222).</w:t>
      </w:r>
    </w:p>
    <w:p w14:paraId="17BBFFB9" w14:textId="55274F6C" w:rsidR="00C35E44" w:rsidRDefault="00C35E44" w:rsidP="0094698B">
      <w:pPr>
        <w:spacing w:line="360" w:lineRule="auto"/>
        <w:jc w:val="both"/>
      </w:pPr>
    </w:p>
    <w:sectPr w:rsidR="00C35E44" w:rsidSect="002060FB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83EB7" w14:textId="77777777" w:rsidR="00317149" w:rsidRDefault="00317149" w:rsidP="006F67B9">
      <w:r>
        <w:separator/>
      </w:r>
    </w:p>
  </w:endnote>
  <w:endnote w:type="continuationSeparator" w:id="0">
    <w:p w14:paraId="430E40C6" w14:textId="77777777" w:rsidR="00317149" w:rsidRDefault="00317149" w:rsidP="006F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425B" w14:textId="4021C4EA" w:rsidR="006F67B9" w:rsidRPr="006F67B9" w:rsidRDefault="002A5E46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2931F9">
      <w:rPr>
        <w:rFonts w:ascii="Arial" w:hAnsi="Arial" w:cs="Arial"/>
        <w:sz w:val="22"/>
        <w:szCs w:val="22"/>
      </w:rPr>
      <w:t>2</w:t>
    </w:r>
    <w:r w:rsidR="006F67B9">
      <w:rPr>
        <w:rFonts w:ascii="Arial" w:hAnsi="Arial" w:cs="Arial"/>
        <w:sz w:val="22"/>
        <w:szCs w:val="22"/>
      </w:rPr>
      <w:t>.202</w:t>
    </w:r>
    <w:r w:rsidR="002931F9">
      <w:rPr>
        <w:rFonts w:ascii="Arial" w:hAnsi="Arial" w:cs="Arial"/>
        <w:sz w:val="22"/>
        <w:szCs w:val="22"/>
      </w:rPr>
      <w:t>5</w:t>
    </w:r>
    <w:r w:rsidR="006F67B9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7702F" w14:textId="77777777" w:rsidR="00317149" w:rsidRDefault="00317149" w:rsidP="006F67B9">
      <w:r>
        <w:separator/>
      </w:r>
    </w:p>
  </w:footnote>
  <w:footnote w:type="continuationSeparator" w:id="0">
    <w:p w14:paraId="1DFE1FF5" w14:textId="77777777" w:rsidR="00317149" w:rsidRDefault="00317149" w:rsidP="006F6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23"/>
    <w:rsid w:val="00062561"/>
    <w:rsid w:val="00084F6C"/>
    <w:rsid w:val="000B0D0F"/>
    <w:rsid w:val="000F3D37"/>
    <w:rsid w:val="00183CAB"/>
    <w:rsid w:val="001A1762"/>
    <w:rsid w:val="001D7BB6"/>
    <w:rsid w:val="002060FB"/>
    <w:rsid w:val="00236572"/>
    <w:rsid w:val="00241EF6"/>
    <w:rsid w:val="002512AE"/>
    <w:rsid w:val="002627E4"/>
    <w:rsid w:val="002931F9"/>
    <w:rsid w:val="002A5E46"/>
    <w:rsid w:val="00317149"/>
    <w:rsid w:val="00433B55"/>
    <w:rsid w:val="004439B4"/>
    <w:rsid w:val="004A09FB"/>
    <w:rsid w:val="004B5795"/>
    <w:rsid w:val="004D2A23"/>
    <w:rsid w:val="004E6052"/>
    <w:rsid w:val="00512E79"/>
    <w:rsid w:val="00517F54"/>
    <w:rsid w:val="00584B3F"/>
    <w:rsid w:val="005942EC"/>
    <w:rsid w:val="00674F75"/>
    <w:rsid w:val="006824E5"/>
    <w:rsid w:val="0068321A"/>
    <w:rsid w:val="006B646D"/>
    <w:rsid w:val="006E268F"/>
    <w:rsid w:val="006F0D84"/>
    <w:rsid w:val="006F67B9"/>
    <w:rsid w:val="007E4BAC"/>
    <w:rsid w:val="007F50AE"/>
    <w:rsid w:val="0080265F"/>
    <w:rsid w:val="0089046A"/>
    <w:rsid w:val="00891CFD"/>
    <w:rsid w:val="00911A9A"/>
    <w:rsid w:val="00926D33"/>
    <w:rsid w:val="0094698B"/>
    <w:rsid w:val="00972422"/>
    <w:rsid w:val="009C3732"/>
    <w:rsid w:val="00AE1DE4"/>
    <w:rsid w:val="00C211F5"/>
    <w:rsid w:val="00C35E44"/>
    <w:rsid w:val="00D17916"/>
    <w:rsid w:val="00D936F5"/>
    <w:rsid w:val="00DD3079"/>
    <w:rsid w:val="00EA6119"/>
    <w:rsid w:val="00EE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32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67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67B9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F6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67B9"/>
    <w:rPr>
      <w:rFonts w:ascii="Thorndale" w:eastAsia="Andale Sans UI" w:hAnsi="Thorndale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2025-11-26T12:47:00Z</dcterms:created>
  <dcterms:modified xsi:type="dcterms:W3CDTF">2025-11-26T12:49:00Z</dcterms:modified>
</cp:coreProperties>
</file>